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381" w:rsidRDefault="00965381" w:rsidP="009653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39B7">
        <w:rPr>
          <w:rFonts w:ascii="Times New Roman" w:hAnsi="Times New Roman" w:cs="Times New Roman"/>
          <w:sz w:val="28"/>
          <w:szCs w:val="28"/>
        </w:rPr>
        <w:t>Методика расчета субсидий из областного бюджета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39B7">
        <w:rPr>
          <w:rFonts w:ascii="Times New Roman" w:hAnsi="Times New Roman" w:cs="Times New Roman"/>
          <w:sz w:val="28"/>
          <w:szCs w:val="28"/>
        </w:rPr>
        <w:t xml:space="preserve">местным бюджетам на реализацию </w:t>
      </w:r>
      <w:hyperlink w:anchor="P2017" w:history="1">
        <w:r w:rsidRPr="00C339B7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Pr="00C339B7">
        <w:rPr>
          <w:rFonts w:ascii="Times New Roman" w:hAnsi="Times New Roman" w:cs="Times New Roman"/>
          <w:sz w:val="28"/>
          <w:szCs w:val="28"/>
        </w:rPr>
        <w:t xml:space="preserve"> </w:t>
      </w:r>
      <w:r w:rsidRPr="00254FE3">
        <w:rPr>
          <w:rFonts w:ascii="Times New Roman" w:hAnsi="Times New Roman" w:cs="Times New Roman"/>
          <w:sz w:val="28"/>
          <w:szCs w:val="28"/>
        </w:rPr>
        <w:t>"Градостроительная подготовка территорий Новосибирской области и фонд пространственных данных Новосибирской области"</w:t>
      </w:r>
      <w:r w:rsidRPr="00965381">
        <w:rPr>
          <w:rFonts w:ascii="Times New Roman" w:hAnsi="Times New Roman" w:cs="Times New Roman"/>
          <w:sz w:val="28"/>
          <w:szCs w:val="28"/>
        </w:rPr>
        <w:t xml:space="preserve"> </w:t>
      </w:r>
      <w:r w:rsidRPr="00254FE3">
        <w:rPr>
          <w:rFonts w:ascii="Times New Roman" w:hAnsi="Times New Roman" w:cs="Times New Roman"/>
          <w:sz w:val="28"/>
          <w:szCs w:val="28"/>
        </w:rPr>
        <w:t>государственной программы Новосибирской области "Стимулирование развития жилищного строительства в Новосибирской области"</w:t>
      </w:r>
    </w:p>
    <w:p w:rsidR="00965381" w:rsidRDefault="00965381" w:rsidP="00965381">
      <w:pPr>
        <w:pStyle w:val="ConsPlusNormal"/>
        <w:ind w:left="-851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65381" w:rsidRDefault="00965381" w:rsidP="00965381">
      <w:pPr>
        <w:pStyle w:val="ConsPlusNormal"/>
        <w:ind w:left="-851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F7EF0" w:rsidRDefault="00965381" w:rsidP="008F03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F7EF0">
        <w:rPr>
          <w:rFonts w:ascii="Times New Roman" w:hAnsi="Times New Roman" w:cs="Times New Roman"/>
          <w:sz w:val="28"/>
          <w:szCs w:val="28"/>
        </w:rPr>
        <w:t xml:space="preserve">аспределение субсидий по муниципальным районам и городским округам Новосибирской области на подготовку градостроительной документации или внесение в нее изменений в рамках полномочий муниципальных районов и городских округов Новосибирской области, подготовку документов территориального планирования и градостроительного зонирования либо внесение изменений в документы территориального планирования и </w:t>
      </w:r>
      <w:r w:rsidR="00FF7EF0" w:rsidRPr="00254FE3">
        <w:rPr>
          <w:rFonts w:ascii="Times New Roman" w:hAnsi="Times New Roman" w:cs="Times New Roman"/>
          <w:sz w:val="28"/>
          <w:szCs w:val="28"/>
        </w:rPr>
        <w:t xml:space="preserve">градостроительного зонирования и подготовку документации по планировке территории осуществляется на основе отбора муниципальных районов и городских округов комиссией министерства, которая определяет очередность в соответствии с </w:t>
      </w:r>
      <w:r w:rsidR="00CA2B12">
        <w:rPr>
          <w:rFonts w:ascii="Times New Roman" w:hAnsi="Times New Roman" w:cs="Times New Roman"/>
          <w:sz w:val="28"/>
          <w:szCs w:val="28"/>
        </w:rPr>
        <w:t>Порядк</w:t>
      </w:r>
      <w:r w:rsidR="00CA2B12">
        <w:rPr>
          <w:rFonts w:ascii="Times New Roman" w:hAnsi="Times New Roman" w:cs="Times New Roman"/>
          <w:sz w:val="28"/>
          <w:szCs w:val="28"/>
        </w:rPr>
        <w:t>ом</w:t>
      </w:r>
      <w:r w:rsidR="00CA2B12">
        <w:rPr>
          <w:rFonts w:ascii="Times New Roman" w:hAnsi="Times New Roman" w:cs="Times New Roman"/>
          <w:sz w:val="28"/>
          <w:szCs w:val="28"/>
        </w:rPr>
        <w:t xml:space="preserve"> проведения отбора муниципальных образований Новосибирской области для предоставления субсидий на градостроительную подготовку территорий Новосибирской области</w:t>
      </w:r>
      <w:r w:rsidR="00CA2B12">
        <w:rPr>
          <w:rFonts w:ascii="Times New Roman" w:hAnsi="Times New Roman" w:cs="Times New Roman"/>
          <w:sz w:val="28"/>
          <w:szCs w:val="28"/>
        </w:rPr>
        <w:t>, утвержденным поста</w:t>
      </w:r>
      <w:r w:rsidR="00FF7EF0">
        <w:rPr>
          <w:rFonts w:ascii="Times New Roman" w:hAnsi="Times New Roman" w:cs="Times New Roman"/>
          <w:sz w:val="28"/>
          <w:szCs w:val="28"/>
        </w:rPr>
        <w:t>новлени</w:t>
      </w:r>
      <w:r w:rsidR="00CA2B12">
        <w:rPr>
          <w:rFonts w:ascii="Times New Roman" w:hAnsi="Times New Roman" w:cs="Times New Roman"/>
          <w:sz w:val="28"/>
          <w:szCs w:val="28"/>
        </w:rPr>
        <w:t>ем</w:t>
      </w:r>
      <w:r w:rsidR="00FF7EF0">
        <w:rPr>
          <w:rFonts w:ascii="Times New Roman" w:hAnsi="Times New Roman" w:cs="Times New Roman"/>
          <w:sz w:val="28"/>
          <w:szCs w:val="28"/>
        </w:rPr>
        <w:t xml:space="preserve"> Правительства Новосибирской области от 27.12.2017 </w:t>
      </w:r>
      <w:r w:rsidR="00535DDC">
        <w:rPr>
          <w:rFonts w:ascii="Times New Roman" w:hAnsi="Times New Roman" w:cs="Times New Roman"/>
          <w:sz w:val="28"/>
          <w:szCs w:val="28"/>
        </w:rPr>
        <w:t>№ </w:t>
      </w:r>
      <w:r w:rsidR="00FF7EF0">
        <w:rPr>
          <w:rFonts w:ascii="Times New Roman" w:hAnsi="Times New Roman" w:cs="Times New Roman"/>
          <w:sz w:val="28"/>
          <w:szCs w:val="28"/>
        </w:rPr>
        <w:t xml:space="preserve">466-п </w:t>
      </w:r>
      <w:r w:rsidR="0028797F">
        <w:rPr>
          <w:rFonts w:ascii="Times New Roman" w:hAnsi="Times New Roman" w:cs="Times New Roman"/>
          <w:sz w:val="28"/>
          <w:szCs w:val="28"/>
        </w:rPr>
        <w:t>«</w:t>
      </w:r>
      <w:r w:rsidR="00FF7EF0">
        <w:rPr>
          <w:rFonts w:ascii="Times New Roman" w:hAnsi="Times New Roman" w:cs="Times New Roman"/>
          <w:sz w:val="28"/>
          <w:szCs w:val="28"/>
        </w:rPr>
        <w:t>Об утверждении Порядка проведения отбора муниципальных образований Новосибирской области для предоставления субсидий на градостроительную подготовку территорий Новосибирской области</w:t>
      </w:r>
      <w:r w:rsidR="0028797F">
        <w:rPr>
          <w:rFonts w:ascii="Times New Roman" w:hAnsi="Times New Roman" w:cs="Times New Roman"/>
          <w:sz w:val="28"/>
          <w:szCs w:val="28"/>
        </w:rPr>
        <w:t>»</w:t>
      </w:r>
      <w:r w:rsidR="00CA2B12">
        <w:rPr>
          <w:rFonts w:ascii="Times New Roman" w:hAnsi="Times New Roman" w:cs="Times New Roman"/>
          <w:sz w:val="28"/>
          <w:szCs w:val="28"/>
        </w:rPr>
        <w:t>.</w:t>
      </w:r>
    </w:p>
    <w:p w:rsidR="00FF7EF0" w:rsidRDefault="00535DDC" w:rsidP="008F03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F7EF0">
        <w:rPr>
          <w:rFonts w:ascii="Times New Roman" w:hAnsi="Times New Roman" w:cs="Times New Roman"/>
          <w:sz w:val="28"/>
          <w:szCs w:val="28"/>
        </w:rPr>
        <w:t xml:space="preserve">азмер субсидии определяется на основании заявки муниципального района (городского округа) Новосибирской области на участие в отборе для получения субсидии на градостроительную подготовку территорий Новосибирской области, объем которой соответствует </w:t>
      </w:r>
      <w:r w:rsidR="008F0337">
        <w:rPr>
          <w:rFonts w:ascii="Times New Roman" w:hAnsi="Times New Roman" w:cs="Times New Roman"/>
          <w:sz w:val="28"/>
          <w:szCs w:val="28"/>
        </w:rPr>
        <w:t xml:space="preserve">расчетной </w:t>
      </w:r>
      <w:r w:rsidR="00FF7EF0">
        <w:rPr>
          <w:rFonts w:ascii="Times New Roman" w:hAnsi="Times New Roman" w:cs="Times New Roman"/>
          <w:sz w:val="28"/>
          <w:szCs w:val="28"/>
        </w:rPr>
        <w:t>стоимости проектов документов, подготовка которых планируется</w:t>
      </w:r>
      <w:r w:rsidR="008F0337">
        <w:rPr>
          <w:rFonts w:ascii="Times New Roman" w:hAnsi="Times New Roman" w:cs="Times New Roman"/>
          <w:sz w:val="28"/>
          <w:szCs w:val="28"/>
        </w:rPr>
        <w:t>,</w:t>
      </w:r>
      <w:r w:rsidR="00FF7EF0">
        <w:rPr>
          <w:rFonts w:ascii="Times New Roman" w:hAnsi="Times New Roman" w:cs="Times New Roman"/>
          <w:sz w:val="28"/>
          <w:szCs w:val="28"/>
        </w:rPr>
        <w:t xml:space="preserve"> с учетом долевого софинансирования за счет средств местного бюджета муниципального района (городского округа)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5DDC" w:rsidRDefault="00535DDC" w:rsidP="008F03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6D410B">
        <w:rPr>
          <w:rFonts w:ascii="Times New Roman" w:hAnsi="Times New Roman" w:cs="Times New Roman"/>
          <w:sz w:val="28"/>
          <w:szCs w:val="28"/>
        </w:rPr>
        <w:t>бъем финансирования за счет средств областного бюджета не превышает предельный уровень софинансирования Новосибирской областью объема расходных обязательств муниципальных образований Новосибирской области, установленный в соответствии с постановлением Правительства Новосибирской области от 03.03.2020 № 40-п «О Правилах формирования, предоставления и распределения субсидий из областного бюджета Новосибирской области бюджетам муниципальных образований Новосибирской области</w:t>
      </w:r>
      <w:r w:rsidR="008F0337">
        <w:rPr>
          <w:rFonts w:ascii="Times New Roman" w:hAnsi="Times New Roman" w:cs="Times New Roman"/>
          <w:sz w:val="28"/>
          <w:szCs w:val="28"/>
        </w:rPr>
        <w:t>».</w:t>
      </w:r>
    </w:p>
    <w:p w:rsidR="00963324" w:rsidRDefault="00963324" w:rsidP="00254F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3324" w:rsidRDefault="00963324" w:rsidP="00254F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3324" w:rsidRPr="0010138B" w:rsidRDefault="00963324" w:rsidP="009633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И.о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 м</w:t>
      </w:r>
      <w:r w:rsidRPr="0010138B">
        <w:rPr>
          <w:rFonts w:ascii="Times New Roman" w:hAnsi="Times New Roman" w:cs="Times New Roman"/>
          <w:sz w:val="28"/>
          <w:szCs w:val="28"/>
        </w:rPr>
        <w:t>инистр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0138B">
        <w:rPr>
          <w:rFonts w:ascii="Times New Roman" w:hAnsi="Times New Roman" w:cs="Times New Roman"/>
          <w:sz w:val="28"/>
          <w:szCs w:val="28"/>
        </w:rPr>
        <w:t xml:space="preserve"> строительства </w:t>
      </w:r>
    </w:p>
    <w:p w:rsidR="00963324" w:rsidRPr="00376695" w:rsidRDefault="00963324" w:rsidP="00BD09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0138B">
        <w:rPr>
          <w:rFonts w:ascii="Times New Roman" w:hAnsi="Times New Roman" w:cs="Times New Roman"/>
          <w:sz w:val="28"/>
          <w:szCs w:val="28"/>
        </w:rPr>
        <w:t xml:space="preserve">Новосибирской области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013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0138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0138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Колмаков</w:t>
      </w:r>
    </w:p>
    <w:sectPr w:rsidR="00963324" w:rsidRPr="00376695" w:rsidSect="00254FE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A79"/>
    <w:rsid w:val="00022A79"/>
    <w:rsid w:val="001D0F21"/>
    <w:rsid w:val="001E3371"/>
    <w:rsid w:val="00254FE3"/>
    <w:rsid w:val="0028797F"/>
    <w:rsid w:val="00376695"/>
    <w:rsid w:val="00442F88"/>
    <w:rsid w:val="00535DDC"/>
    <w:rsid w:val="006D410B"/>
    <w:rsid w:val="00767D7A"/>
    <w:rsid w:val="008F0337"/>
    <w:rsid w:val="009412D9"/>
    <w:rsid w:val="00963324"/>
    <w:rsid w:val="00965381"/>
    <w:rsid w:val="00B43C02"/>
    <w:rsid w:val="00BD0997"/>
    <w:rsid w:val="00C2790A"/>
    <w:rsid w:val="00CA2B12"/>
    <w:rsid w:val="00D10D31"/>
    <w:rsid w:val="00D75769"/>
    <w:rsid w:val="00D83EF9"/>
    <w:rsid w:val="00F85EA8"/>
    <w:rsid w:val="00FF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81771"/>
  <w15:docId w15:val="{9D30FEE6-5ABB-427F-B7CB-E6ACCD75F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6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766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766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83EF9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Ходосова Ксения Александровна</dc:creator>
  <cp:keywords/>
  <dc:description/>
  <cp:lastModifiedBy>Агафонова Наталья Анатольевна</cp:lastModifiedBy>
  <cp:revision>16</cp:revision>
  <dcterms:created xsi:type="dcterms:W3CDTF">2020-10-12T09:37:00Z</dcterms:created>
  <dcterms:modified xsi:type="dcterms:W3CDTF">2022-10-19T08:16:00Z</dcterms:modified>
</cp:coreProperties>
</file>